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0855BB" w14:textId="1FE98A3D" w:rsidR="00A548D7" w:rsidRPr="000C0DCD" w:rsidRDefault="00E0514C" w:rsidP="00AF5AC2">
      <w:pPr>
        <w:spacing w:after="120"/>
        <w:rPr>
          <w:rFonts w:ascii="Times New Roman" w:hAnsi="Times New Roman" w:cs="Times New Roman"/>
          <w:b/>
          <w:sz w:val="22"/>
          <w:szCs w:val="28"/>
        </w:rPr>
      </w:pPr>
      <w:r w:rsidRPr="00E0514C">
        <w:rPr>
          <w:rFonts w:ascii="Times New Roman" w:hAnsi="Times New Roman" w:cs="Times New Roman"/>
          <w:b/>
          <w:sz w:val="22"/>
          <w:szCs w:val="28"/>
        </w:rPr>
        <w:t>Supplementary Table</w:t>
      </w:r>
      <w:r w:rsidR="00AF5AC2" w:rsidRPr="000C0DCD">
        <w:rPr>
          <w:rFonts w:ascii="Times New Roman" w:hAnsi="Times New Roman" w:cs="Times New Roman"/>
          <w:b/>
          <w:sz w:val="22"/>
          <w:szCs w:val="28"/>
        </w:rPr>
        <w:t xml:space="preserve">. Characteristics of </w:t>
      </w:r>
      <w:r>
        <w:rPr>
          <w:rFonts w:ascii="Times New Roman" w:hAnsi="Times New Roman" w:cs="Times New Roman" w:hint="eastAsia"/>
          <w:b/>
          <w:sz w:val="22"/>
          <w:szCs w:val="28"/>
        </w:rPr>
        <w:t xml:space="preserve">all </w:t>
      </w:r>
      <w:r w:rsidR="00AF5AC2" w:rsidRPr="000C0DCD">
        <w:rPr>
          <w:rFonts w:ascii="Times New Roman" w:hAnsi="Times New Roman" w:cs="Times New Roman"/>
          <w:b/>
          <w:sz w:val="22"/>
          <w:szCs w:val="28"/>
        </w:rPr>
        <w:t>surveys included in the study.</w:t>
      </w:r>
    </w:p>
    <w:tbl>
      <w:tblPr>
        <w:tblStyle w:val="a3"/>
        <w:tblW w:w="14733" w:type="dxa"/>
        <w:tblLook w:val="04A0" w:firstRow="1" w:lastRow="0" w:firstColumn="1" w:lastColumn="0" w:noHBand="0" w:noVBand="1"/>
      </w:tblPr>
      <w:tblGrid>
        <w:gridCol w:w="957"/>
        <w:gridCol w:w="1257"/>
        <w:gridCol w:w="1097"/>
        <w:gridCol w:w="946"/>
        <w:gridCol w:w="865"/>
        <w:gridCol w:w="706"/>
        <w:gridCol w:w="1166"/>
        <w:gridCol w:w="5771"/>
        <w:gridCol w:w="1053"/>
        <w:gridCol w:w="915"/>
      </w:tblGrid>
      <w:tr w:rsidR="00A1116D" w14:paraId="45EDD9C8" w14:textId="77777777" w:rsidTr="009F3685">
        <w:tc>
          <w:tcPr>
            <w:tcW w:w="958" w:type="dxa"/>
            <w:tcBorders>
              <w:left w:val="nil"/>
              <w:bottom w:val="single" w:sz="4" w:space="0" w:color="auto"/>
              <w:right w:val="nil"/>
            </w:tcBorders>
          </w:tcPr>
          <w:p w14:paraId="53CDC5F1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82F94AE" w14:textId="77777777" w:rsidR="00770989" w:rsidRPr="00345EB1" w:rsidRDefault="00770989" w:rsidP="00996C93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Authors</w:t>
            </w:r>
          </w:p>
        </w:tc>
        <w:tc>
          <w:tcPr>
            <w:tcW w:w="109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467A0CA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Publication year</w:t>
            </w:r>
          </w:p>
        </w:tc>
        <w:tc>
          <w:tcPr>
            <w:tcW w:w="94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8F866E2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Country</w:t>
            </w:r>
          </w:p>
        </w:tc>
        <w:tc>
          <w:tcPr>
            <w:tcW w:w="86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C8FBCB9" w14:textId="77777777" w:rsidR="00770989" w:rsidRPr="00345EB1" w:rsidRDefault="00770989" w:rsidP="00996C93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Sample size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147F022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Age range</w:t>
            </w:r>
          </w:p>
        </w:tc>
        <w:tc>
          <w:tcPr>
            <w:tcW w:w="89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FD4038C" w14:textId="6B7CA74A" w:rsidR="00770989" w:rsidRPr="00345EB1" w:rsidRDefault="00A1116D" w:rsidP="00B4377C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b/>
                <w:bCs/>
                <w:color w:val="000000"/>
                <w:sz w:val="18"/>
                <w:szCs w:val="18"/>
              </w:rPr>
              <w:t>M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ale</w:t>
            </w:r>
            <w:r w:rsidR="00770989" w:rsidRPr="00345EB1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/</w:t>
            </w:r>
            <w:r w:rsidR="00B4377C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f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emale</w:t>
            </w:r>
            <w:r w:rsidR="00B4377C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B4377C" w:rsidRPr="00345EB1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(%)</w:t>
            </w:r>
          </w:p>
        </w:tc>
        <w:tc>
          <w:tcPr>
            <w:tcW w:w="601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398D85E" w14:textId="77777777" w:rsidR="00770989" w:rsidRPr="00345EB1" w:rsidRDefault="00770989" w:rsidP="00996C93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Diagnosis criteria</w:t>
            </w:r>
          </w:p>
        </w:tc>
        <w:tc>
          <w:tcPr>
            <w:tcW w:w="105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9B16511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Prevalence (%)</w:t>
            </w:r>
          </w:p>
        </w:tc>
        <w:tc>
          <w:tcPr>
            <w:tcW w:w="92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57F0BA1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  <w:t>95% CI</w:t>
            </w:r>
          </w:p>
        </w:tc>
      </w:tr>
      <w:tr w:rsidR="00A1116D" w14:paraId="493BE4FE" w14:textId="77777777" w:rsidTr="009F3685">
        <w:tc>
          <w:tcPr>
            <w:tcW w:w="958" w:type="dxa"/>
            <w:tcBorders>
              <w:left w:val="nil"/>
              <w:bottom w:val="nil"/>
              <w:right w:val="nil"/>
            </w:tcBorders>
            <w:vAlign w:val="center"/>
          </w:tcPr>
          <w:p w14:paraId="50C8B3A2" w14:textId="77777777" w:rsidR="00770989" w:rsidRPr="00345EB1" w:rsidRDefault="00770989" w:rsidP="00996C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5EB1">
              <w:rPr>
                <w:rFonts w:ascii="Times New Roman" w:hAnsi="Times New Roman" w:cs="Times New Roman"/>
                <w:sz w:val="18"/>
                <w:szCs w:val="18"/>
              </w:rPr>
              <w:t>symptoms</w:t>
            </w:r>
          </w:p>
        </w:tc>
        <w:tc>
          <w:tcPr>
            <w:tcW w:w="1265" w:type="dxa"/>
            <w:tcBorders>
              <w:left w:val="nil"/>
              <w:bottom w:val="nil"/>
              <w:right w:val="nil"/>
            </w:tcBorders>
            <w:vAlign w:val="center"/>
          </w:tcPr>
          <w:p w14:paraId="3EA02FDC" w14:textId="77777777" w:rsidR="00770989" w:rsidRPr="00345EB1" w:rsidRDefault="00770989" w:rsidP="00996C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Castro et al.</w:t>
            </w:r>
          </w:p>
        </w:tc>
        <w:tc>
          <w:tcPr>
            <w:tcW w:w="1097" w:type="dxa"/>
            <w:tcBorders>
              <w:left w:val="nil"/>
              <w:bottom w:val="nil"/>
              <w:right w:val="nil"/>
            </w:tcBorders>
            <w:vAlign w:val="center"/>
          </w:tcPr>
          <w:p w14:paraId="2258D4E1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2018</w:t>
            </w:r>
          </w:p>
        </w:tc>
        <w:tc>
          <w:tcPr>
            <w:tcW w:w="946" w:type="dxa"/>
            <w:tcBorders>
              <w:left w:val="nil"/>
              <w:bottom w:val="nil"/>
              <w:right w:val="nil"/>
            </w:tcBorders>
            <w:vAlign w:val="center"/>
          </w:tcPr>
          <w:p w14:paraId="18B17029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 xml:space="preserve">Brazil </w:t>
            </w:r>
          </w:p>
        </w:tc>
        <w:tc>
          <w:tcPr>
            <w:tcW w:w="869" w:type="dxa"/>
            <w:tcBorders>
              <w:left w:val="nil"/>
              <w:bottom w:val="nil"/>
              <w:right w:val="nil"/>
            </w:tcBorders>
            <w:vAlign w:val="center"/>
          </w:tcPr>
          <w:p w14:paraId="6A28A06C" w14:textId="77777777" w:rsidR="00770989" w:rsidRPr="00345EB1" w:rsidRDefault="00770989" w:rsidP="00996C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3107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vAlign w:val="center"/>
          </w:tcPr>
          <w:p w14:paraId="339F2CAC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≥18</w:t>
            </w:r>
          </w:p>
        </w:tc>
        <w:tc>
          <w:tcPr>
            <w:tcW w:w="897" w:type="dxa"/>
            <w:tcBorders>
              <w:left w:val="nil"/>
              <w:bottom w:val="nil"/>
              <w:right w:val="nil"/>
            </w:tcBorders>
            <w:vAlign w:val="center"/>
          </w:tcPr>
          <w:p w14:paraId="7C81895D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34.4/65.6</w:t>
            </w:r>
          </w:p>
        </w:tc>
        <w:tc>
          <w:tcPr>
            <w:tcW w:w="6012" w:type="dxa"/>
            <w:tcBorders>
              <w:left w:val="nil"/>
              <w:bottom w:val="nil"/>
              <w:right w:val="nil"/>
            </w:tcBorders>
            <w:vAlign w:val="center"/>
          </w:tcPr>
          <w:p w14:paraId="107FAE8C" w14:textId="77777777" w:rsidR="00770989" w:rsidRPr="00345EB1" w:rsidRDefault="00770989" w:rsidP="00996C9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Self-report of a previous clinical diagnosis of dry eye or the presence of severe symptoms.</w:t>
            </w:r>
          </w:p>
        </w:tc>
        <w:tc>
          <w:tcPr>
            <w:tcW w:w="1053" w:type="dxa"/>
            <w:tcBorders>
              <w:left w:val="nil"/>
              <w:bottom w:val="nil"/>
              <w:right w:val="nil"/>
            </w:tcBorders>
            <w:vAlign w:val="center"/>
          </w:tcPr>
          <w:p w14:paraId="0D57EAC8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12.8</w:t>
            </w:r>
          </w:p>
        </w:tc>
        <w:tc>
          <w:tcPr>
            <w:tcW w:w="927" w:type="dxa"/>
            <w:tcBorders>
              <w:left w:val="nil"/>
              <w:bottom w:val="nil"/>
              <w:right w:val="nil"/>
            </w:tcBorders>
            <w:vAlign w:val="center"/>
          </w:tcPr>
          <w:p w14:paraId="00D6BDCC" w14:textId="77777777" w:rsidR="00770989" w:rsidRPr="00345EB1" w:rsidRDefault="00770989" w:rsidP="00996C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5EB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A1116D" w14:paraId="14CAC81A" w14:textId="77777777" w:rsidTr="009F3685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9CCD2B9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CB81B" w14:textId="77777777" w:rsidR="00770989" w:rsidRPr="00345EB1" w:rsidRDefault="00770989" w:rsidP="00996C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Hua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FC6CB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C78DF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5D894" w14:textId="77777777" w:rsidR="00770989" w:rsidRPr="00345EB1" w:rsidRDefault="00770989" w:rsidP="00996C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2262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2903D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12-88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45259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40.9/59.1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7E02D" w14:textId="77777777" w:rsidR="00770989" w:rsidRPr="00345EB1" w:rsidRDefault="00770989" w:rsidP="00996C9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Three or more of seven ocular discomforts: awareness, tearing, burning, blurring and fluctuating vision, irritation, foreign body sensation, and tired eyes.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FC889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75.6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CED5C" w14:textId="77777777" w:rsidR="00770989" w:rsidRPr="00345EB1" w:rsidRDefault="00770989" w:rsidP="00996C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5EB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A1116D" w14:paraId="257C4CAB" w14:textId="77777777" w:rsidTr="009F3685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26B53A7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50F14" w14:textId="77777777" w:rsidR="00770989" w:rsidRPr="00345EB1" w:rsidRDefault="00770989" w:rsidP="00996C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Lu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02AD6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5959F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9B619" w14:textId="7AA38B2F" w:rsidR="00770989" w:rsidRPr="00345EB1" w:rsidRDefault="00DB68A5" w:rsidP="00996C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1840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BC5E8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≥40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4338A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56:44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A224E" w14:textId="77777777" w:rsidR="00770989" w:rsidRPr="00345EB1" w:rsidRDefault="00770989" w:rsidP="00996C9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One or more of the 6 symptoms of dry eye often or all the time.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2D6D6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52.4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8BB09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50.2-54.7</w:t>
            </w:r>
          </w:p>
        </w:tc>
      </w:tr>
      <w:tr w:rsidR="00A1116D" w14:paraId="3B2A87A3" w14:textId="77777777" w:rsidTr="009F3685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C961477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BD2A1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Zhang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C2336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16328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5B79F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1885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20A2E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16-18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D621F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50.8/49.2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A302E" w14:textId="77777777" w:rsidR="00770989" w:rsidRPr="00345EB1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Previous clinical diagnosis of DES or severe symptoms of DES (both dryness and irritation constantly or often)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72448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23.7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7DA9C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A1116D" w14:paraId="59B4F389" w14:textId="77777777" w:rsidTr="009F3685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69A24085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21306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Jie</w:t>
            </w:r>
            <w:proofErr w:type="spellEnd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08573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811C9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F0BF0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1957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9A758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40-84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59471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43.2:56.8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C89BE" w14:textId="77777777" w:rsidR="00770989" w:rsidRPr="00345EB1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One or more symptoms of dry eye often or all the time.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D1DEF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2207C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A1116D" w14:paraId="66EFEF36" w14:textId="77777777" w:rsidTr="009F3685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DEFBB58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2DA03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Guo</w:t>
            </w:r>
            <w:proofErr w:type="spellEnd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28406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60C4E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2F40A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1816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8E618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40-91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004FB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53.9/46.1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BD7FE" w14:textId="77777777" w:rsidR="00770989" w:rsidRPr="00345EB1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One or more of the 6 symptoms of dry eye often or all the time.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9F7B3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50.1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0725A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47.8-52.4</w:t>
            </w:r>
          </w:p>
        </w:tc>
      </w:tr>
      <w:tr w:rsidR="00A1116D" w14:paraId="780A6FDE" w14:textId="77777777" w:rsidTr="009F3685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70140EE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4AE7F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Malet</w:t>
            </w:r>
            <w:proofErr w:type="spellEnd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71547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90E19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France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EBC2E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915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62E84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73-94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356E5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38.7/61.3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959F7" w14:textId="77777777" w:rsidR="00770989" w:rsidRPr="00345EB1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Self-reported dry eye, confirmed by use of artificial tears and/or OSDI</w:t>
            </w: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＞</w:t>
            </w: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22.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D6393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21.9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1C835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A1116D" w14:paraId="58832D42" w14:textId="77777777" w:rsidTr="009F3685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37296F4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5D97F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Ferrero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5A238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D3573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France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F85652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1153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43D96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≥65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B8D5F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37.8/62.2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B1BF3" w14:textId="77777777" w:rsidR="00770989" w:rsidRPr="00345EB1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OSDI score &gt;22, or artificial tear use more than three times a day, or self-reported DED.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C1A17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34.4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18B8C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31.5-37.2</w:t>
            </w:r>
          </w:p>
        </w:tc>
      </w:tr>
      <w:tr w:rsidR="00A1116D" w14:paraId="0037985B" w14:textId="77777777" w:rsidTr="009F3685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B6C2E0B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F3982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Asiedu</w:t>
            </w:r>
            <w:proofErr w:type="spellEnd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DFE13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5D2DF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Ghana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7553C" w14:textId="77777777" w:rsidR="00770989" w:rsidRPr="00345EB1" w:rsidRDefault="00770989" w:rsidP="00996C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D9653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18-34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CA91D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66.6/33.4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0AAE4" w14:textId="77777777" w:rsidR="00770989" w:rsidRPr="00345EB1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Combination of both the SPEED and OSDI questionnaires.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8DDD2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44.3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297D6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40.6-48.2</w:t>
            </w:r>
          </w:p>
        </w:tc>
      </w:tr>
      <w:tr w:rsidR="00A1116D" w14:paraId="782268E7" w14:textId="77777777" w:rsidTr="009F3685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6FDC8398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14252" w14:textId="77777777" w:rsidR="00770989" w:rsidRPr="00345EB1" w:rsidRDefault="00770989" w:rsidP="00996C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Titiyal</w:t>
            </w:r>
            <w:proofErr w:type="spellEnd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A45CB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5428E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India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6EE52" w14:textId="77777777" w:rsidR="00770989" w:rsidRPr="00345EB1" w:rsidRDefault="00770989" w:rsidP="00996C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15625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18420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≥10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68C47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71.8/28.3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052AA" w14:textId="77777777" w:rsidR="00770989" w:rsidRPr="00345EB1" w:rsidRDefault="00770989" w:rsidP="00996C9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OSDI≥13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0198E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10F3C" w14:textId="77777777" w:rsidR="00770989" w:rsidRPr="00345EB1" w:rsidRDefault="00770989" w:rsidP="00996C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5EB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A1116D" w14:paraId="45EA7FBE" w14:textId="77777777" w:rsidTr="009F3685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B1F6CA3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799D5" w14:textId="77777777" w:rsidR="00770989" w:rsidRPr="00345EB1" w:rsidRDefault="00770989" w:rsidP="00996C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Hashemi</w:t>
            </w:r>
            <w:proofErr w:type="spellEnd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55A71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EF884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Iran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0AF4E" w14:textId="77777777" w:rsidR="00770989" w:rsidRPr="00345EB1" w:rsidRDefault="00770989" w:rsidP="00996C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1008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20486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40-65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46392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41/59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C982D" w14:textId="77777777" w:rsidR="00770989" w:rsidRPr="00345EB1" w:rsidRDefault="00770989" w:rsidP="00996C9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OSDI≥23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6E2C6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18.3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68A09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15.9-20.6</w:t>
            </w:r>
          </w:p>
        </w:tc>
      </w:tr>
      <w:tr w:rsidR="00A1116D" w14:paraId="57E82981" w14:textId="77777777" w:rsidTr="009F3685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0337B42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C67A5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Amano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10886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005B2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Japan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72FDD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425F3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50-93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0AE13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59.8/40.2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2DDBA" w14:textId="77777777" w:rsidR="00770989" w:rsidRPr="00345EB1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At least one of the symptoms of the questionnaire was experienced often or all the time.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105B6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11.2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4C221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8.6-14.2</w:t>
            </w:r>
          </w:p>
        </w:tc>
      </w:tr>
      <w:tr w:rsidR="00A1116D" w14:paraId="4A09050E" w14:textId="77777777" w:rsidTr="009F3685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08D1894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489A8" w14:textId="77777777" w:rsidR="00770989" w:rsidRPr="00345EB1" w:rsidRDefault="00770989" w:rsidP="00996C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Uchino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1CC19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D4BDA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Japan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3A8D5" w14:textId="77777777" w:rsidR="00770989" w:rsidRPr="00345EB1" w:rsidRDefault="00770989" w:rsidP="00996C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3433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0EDE3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15-18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2F6A2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83:17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C5E2B" w14:textId="77777777" w:rsidR="00770989" w:rsidRPr="00345EB1" w:rsidRDefault="00770989" w:rsidP="00996C9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Severe symptoms (both dryness and irritation either constantly or often)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5961A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21.6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C2E4D" w14:textId="77777777" w:rsidR="00770989" w:rsidRPr="00345EB1" w:rsidRDefault="00770989" w:rsidP="00996C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5EB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A1116D" w14:paraId="3125B447" w14:textId="77777777" w:rsidTr="009F3685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713D60E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7CD79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Uchino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2747F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7357C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Japan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BA2C6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3294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05FC5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≥40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6DA3C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46.2:53.8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F2F8D" w14:textId="77777777" w:rsidR="00770989" w:rsidRPr="00345EB1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Clinical diagnosed DED or severe symptoms (both dryness and irritation constantly or often).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00285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17.4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DA167" w14:textId="77777777" w:rsidR="00770989" w:rsidRPr="00345EB1" w:rsidRDefault="00770989" w:rsidP="00996C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5EB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A1116D" w14:paraId="3B15E5BC" w14:textId="77777777" w:rsidTr="009F3685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E81C2B1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6AAF0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Bakkar</w:t>
            </w:r>
            <w:proofErr w:type="spellEnd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87A3A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A3E90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Jordan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EDF9F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1039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5B146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≥18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EB474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41.4:58.6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DA0CD" w14:textId="77777777" w:rsidR="00770989" w:rsidRPr="00345EB1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OSDI≥20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ED070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F04BF" w14:textId="77777777" w:rsidR="00770989" w:rsidRPr="00345EB1" w:rsidRDefault="00770989" w:rsidP="00996C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5EB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A1116D" w14:paraId="745AA62C" w14:textId="77777777" w:rsidTr="002C524F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21B28AD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44458" w14:textId="77777777" w:rsidR="00770989" w:rsidRPr="00345EB1" w:rsidRDefault="00770989" w:rsidP="00996C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Han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ED976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9090E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Korea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D4377" w14:textId="77777777" w:rsidR="00770989" w:rsidRPr="00345EB1" w:rsidRDefault="00770989" w:rsidP="00996C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1FCDB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65-95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E221F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48.2/51.8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FBA75" w14:textId="77777777" w:rsidR="00770989" w:rsidRPr="00345EB1" w:rsidRDefault="00770989" w:rsidP="00996C9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Having one or more of the dry eye symptoms often or all the time.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0E102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30.3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50702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A1116D" w14:paraId="38F7A18D" w14:textId="77777777" w:rsidTr="002C524F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4A5ED01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2257D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Lee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51C5B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D7A9D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Korea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59A72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15878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2F734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≥20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28664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49.1/50.9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A97DF" w14:textId="77777777" w:rsidR="00770989" w:rsidRPr="00345EB1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Ever had symptoms of DES before (for example, a sense of irritation or </w:t>
            </w: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lastRenderedPageBreak/>
              <w:t>dryness of the eye).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1356F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lastRenderedPageBreak/>
              <w:t>16.16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B9A9F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A1116D" w14:paraId="618F1C0F" w14:textId="77777777" w:rsidTr="002C524F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EFD6542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24FF2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Graue-Hernández</w:t>
            </w:r>
            <w:proofErr w:type="spellEnd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1CEE2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E9A24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Mexico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C4DCE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1508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1973B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≥50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3592B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40.3/59.7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0C34D" w14:textId="77777777" w:rsidR="00770989" w:rsidRPr="00345EB1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DEQ-5≥6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14467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41.1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9FEC1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38.6-43.6</w:t>
            </w:r>
          </w:p>
        </w:tc>
      </w:tr>
      <w:tr w:rsidR="00A1116D" w14:paraId="0217A2D8" w14:textId="77777777" w:rsidTr="002C524F">
        <w:trPr>
          <w:trHeight w:val="70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A346582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701F2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Garza-Leó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272F7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B66C8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Mexico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2D448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823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6AEE4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17-33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0277D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40.2/59.8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7A4E7" w14:textId="77777777" w:rsidR="00770989" w:rsidRPr="00345EB1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OSDI≥13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DF821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70.4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4C508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A1116D" w14:paraId="6FBD9090" w14:textId="77777777" w:rsidTr="009F3685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FCEF143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A8B69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Alshamrani</w:t>
            </w:r>
            <w:proofErr w:type="spellEnd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2ED20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E04E6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Saudi Arabia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ED8A6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1858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A4421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16-78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46813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48:52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982AE" w14:textId="3241BEFD" w:rsidR="00770989" w:rsidRPr="00345EB1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One or more of the six DESs: grittiness, burning, redness, crusts, dryness, and stuck shut</w:t>
            </w:r>
            <w:r w:rsidR="006C47E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74F10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32.1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0EA69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30.0-34.3</w:t>
            </w:r>
          </w:p>
        </w:tc>
      </w:tr>
      <w:tr w:rsidR="00A1116D" w14:paraId="4282A8A2" w14:textId="77777777" w:rsidTr="009F3685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65FDD05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EFAA2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Tongg</w:t>
            </w:r>
            <w:proofErr w:type="spellEnd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1EF51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729D7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Singapore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D07CD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3280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1367E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40-80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42C49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48:52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39BF2" w14:textId="77777777" w:rsidR="00770989" w:rsidRPr="00345EB1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One or more of six symptoms of dry eye often or all the time: dryness, grittiness, burning sensation, redness, crusting of lashes, and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eyelids getting stuck.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2924B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6.5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318FF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5.7-7.4</w:t>
            </w:r>
          </w:p>
        </w:tc>
      </w:tr>
      <w:tr w:rsidR="00A1116D" w14:paraId="60E4791A" w14:textId="77777777" w:rsidTr="009F3685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98C18F5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63B21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Tan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74FCF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2F296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Singapore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12467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1004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E814C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15-83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32072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44.1 /55.9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0751B" w14:textId="77777777" w:rsidR="00770989" w:rsidRPr="00345EB1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At least one of five self-reported symptoms (soreness, scratchiness, dryness, grittiness and burning sensation) were reported as often or constantly.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94F6B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12.3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8A811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10.3-14.4</w:t>
            </w:r>
          </w:p>
        </w:tc>
      </w:tr>
      <w:tr w:rsidR="00A1116D" w14:paraId="54520D5A" w14:textId="77777777" w:rsidTr="009F3685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806CDFC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919D4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Viso</w:t>
            </w:r>
            <w:proofErr w:type="spellEnd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0DFAF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76CEF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Spain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AFD5E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6D265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40-96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23EF6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37.2/62.8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64E23" w14:textId="77777777" w:rsidR="00770989" w:rsidRPr="00345EB1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At least one of the symptoms of the questionnaire was experienced often or all the time: grittiness, redness, eyes stuck shut, dryness, burning and crusting.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08EC7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18.4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217A5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15.4-21.3</w:t>
            </w:r>
          </w:p>
        </w:tc>
      </w:tr>
      <w:tr w:rsidR="00A1116D" w14:paraId="75782E8E" w14:textId="77777777" w:rsidTr="009F3685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6AD70BA3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6532A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Kasetsuwan</w:t>
            </w:r>
            <w:proofErr w:type="spellEnd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16246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93123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Thailand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EFC2E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D6347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50-90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66A37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37.3/62.7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5AE81" w14:textId="77777777" w:rsidR="00770989" w:rsidRPr="00345EB1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One or more symptoms were severe: eye discomfort, sensation of having a foreign body in the eyes, dryness, tearing, itching, photophobia, burning sensations and blurred vision after prolonged reading.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43B58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14.2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56674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A1116D" w14:paraId="43A13F3A" w14:textId="77777777" w:rsidTr="009F3685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E9EE331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E8DF7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Vehof</w:t>
            </w:r>
            <w:proofErr w:type="spellEnd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91B4B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31E9E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UK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A7939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2819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97A36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17-82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26926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5.9/94.1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89047" w14:textId="77777777" w:rsidR="00770989" w:rsidRPr="00345EB1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 subject was considered as having DED if there was the presence of both dryness and irritation constantly or often, and/or a report of a previous clinical diagnosis of DED.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3B37C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15.5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95EA8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A1116D" w14:paraId="03751403" w14:textId="77777777" w:rsidTr="009F3685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C037900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5C22D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Vehof</w:t>
            </w:r>
            <w:proofErr w:type="spellEnd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715A3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64B88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UK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C7FF2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3824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50ABB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20-87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97B07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100% female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1A63D" w14:textId="77777777" w:rsidR="00770989" w:rsidRPr="00345EB1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Diagnosed by a clinician as having dry eye syndrome and currently using artificial tear eye drops or gel.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3652D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9.6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D424B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8.7-10.6</w:t>
            </w:r>
          </w:p>
        </w:tc>
      </w:tr>
      <w:tr w:rsidR="00A1116D" w14:paraId="5E4A0917" w14:textId="77777777" w:rsidTr="009F3685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D8D659F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056E1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Paulsen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1F8EF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3FFAB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USA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4232E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3275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6704E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21-84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F3CF3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45.4:54.6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1FD3D" w14:textId="77777777" w:rsidR="00770989" w:rsidRPr="00345EB1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Symptoms sometimes or more often and moderately bothersome or greater (dry, gritty or burning feeling) or those using rescue medication at least once per day for dry eye.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CC12A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14.5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B1DFB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A1116D" w14:paraId="5D951D39" w14:textId="77777777" w:rsidTr="009F3685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94B9F48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A6486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Farrand</w:t>
            </w:r>
            <w:proofErr w:type="spellEnd"/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F3A95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F1FE4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USA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73AB5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73211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3F32A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≥18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4820D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48.4/51.6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E06DD" w14:textId="77777777" w:rsidR="00770989" w:rsidRPr="00345EB1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Experiencing dry eye symptoms (pain, light sensitivity, a gritty sensation, a feeling of a foreign body or sand in the eye, itching, redness, and blurring of vision) and physician diagnosis.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A1378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6.8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9AB7F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6.55-6.98</w:t>
            </w:r>
          </w:p>
        </w:tc>
      </w:tr>
      <w:tr w:rsidR="00A1116D" w14:paraId="243F69A0" w14:textId="77777777" w:rsidTr="00E86E9A"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8EF7BD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C2D3F1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Schaumberg et al.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49ACEC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89FC2E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USA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9C3AE3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25444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8C0FED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≥50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4BBB6E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100% male</w:t>
            </w:r>
          </w:p>
        </w:tc>
        <w:tc>
          <w:tcPr>
            <w:tcW w:w="60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625DFB" w14:textId="77777777" w:rsidR="00770989" w:rsidRPr="00345EB1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Presence of clinically diagnosed dry eye or severe symptoms (both dryness and irritation constantly or often).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BC12C4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4.3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28C5F7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45EB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A1116D" w14:paraId="5B541C3E" w14:textId="77777777" w:rsidTr="00E86E9A">
        <w:tc>
          <w:tcPr>
            <w:tcW w:w="958" w:type="dxa"/>
            <w:tcBorders>
              <w:left w:val="nil"/>
              <w:bottom w:val="nil"/>
              <w:right w:val="nil"/>
            </w:tcBorders>
            <w:vAlign w:val="center"/>
          </w:tcPr>
          <w:p w14:paraId="2FC3F13F" w14:textId="77777777" w:rsidR="00770989" w:rsidRPr="00345EB1" w:rsidRDefault="00770989" w:rsidP="00996C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B0A5A">
              <w:rPr>
                <w:rFonts w:ascii="Times New Roman" w:hAnsi="Times New Roman" w:cs="Times New Roman"/>
                <w:sz w:val="18"/>
                <w:szCs w:val="18"/>
              </w:rPr>
              <w:t>signs</w:t>
            </w:r>
          </w:p>
        </w:tc>
        <w:tc>
          <w:tcPr>
            <w:tcW w:w="1265" w:type="dxa"/>
            <w:tcBorders>
              <w:left w:val="nil"/>
              <w:bottom w:val="nil"/>
              <w:right w:val="nil"/>
            </w:tcBorders>
            <w:vAlign w:val="center"/>
          </w:tcPr>
          <w:p w14:paraId="0B0ADABA" w14:textId="77777777" w:rsidR="00770989" w:rsidRPr="0030789E" w:rsidRDefault="00770989" w:rsidP="00996C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Hua et al.</w:t>
            </w:r>
          </w:p>
        </w:tc>
        <w:tc>
          <w:tcPr>
            <w:tcW w:w="1097" w:type="dxa"/>
            <w:tcBorders>
              <w:left w:val="nil"/>
              <w:bottom w:val="nil"/>
              <w:right w:val="nil"/>
            </w:tcBorders>
            <w:vAlign w:val="center"/>
          </w:tcPr>
          <w:p w14:paraId="3A75C712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946" w:type="dxa"/>
            <w:tcBorders>
              <w:left w:val="nil"/>
              <w:bottom w:val="nil"/>
              <w:right w:val="nil"/>
            </w:tcBorders>
            <w:vAlign w:val="center"/>
          </w:tcPr>
          <w:p w14:paraId="10274A59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869" w:type="dxa"/>
            <w:tcBorders>
              <w:left w:val="nil"/>
              <w:bottom w:val="nil"/>
              <w:right w:val="nil"/>
            </w:tcBorders>
            <w:vAlign w:val="center"/>
          </w:tcPr>
          <w:p w14:paraId="4E5BEA4F" w14:textId="77777777" w:rsidR="00770989" w:rsidRPr="00FB04B9" w:rsidRDefault="00770989" w:rsidP="00996C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FB04B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2262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vAlign w:val="center"/>
          </w:tcPr>
          <w:p w14:paraId="3738B875" w14:textId="77777777" w:rsidR="00770989" w:rsidRPr="00FB04B9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FB04B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12-88</w:t>
            </w:r>
          </w:p>
        </w:tc>
        <w:tc>
          <w:tcPr>
            <w:tcW w:w="897" w:type="dxa"/>
            <w:tcBorders>
              <w:left w:val="nil"/>
              <w:bottom w:val="nil"/>
              <w:right w:val="nil"/>
            </w:tcBorders>
            <w:vAlign w:val="center"/>
          </w:tcPr>
          <w:p w14:paraId="16093F97" w14:textId="77777777" w:rsidR="00770989" w:rsidRPr="00FB04B9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FB04B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40.9/59.1</w:t>
            </w:r>
          </w:p>
        </w:tc>
        <w:tc>
          <w:tcPr>
            <w:tcW w:w="6012" w:type="dxa"/>
            <w:tcBorders>
              <w:left w:val="nil"/>
              <w:bottom w:val="nil"/>
              <w:right w:val="nil"/>
            </w:tcBorders>
            <w:vAlign w:val="center"/>
          </w:tcPr>
          <w:p w14:paraId="7BD94A96" w14:textId="77777777" w:rsidR="00770989" w:rsidRPr="00FB04B9" w:rsidRDefault="00770989" w:rsidP="00996C9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FB04B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Schirmer</w:t>
            </w:r>
            <w:proofErr w:type="spellEnd"/>
            <w:r w:rsidRPr="00FB04B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II less than 10 mm per 5 min and TBUT less than 10 s.</w:t>
            </w:r>
          </w:p>
        </w:tc>
        <w:tc>
          <w:tcPr>
            <w:tcW w:w="1053" w:type="dxa"/>
            <w:tcBorders>
              <w:left w:val="nil"/>
              <w:bottom w:val="nil"/>
              <w:right w:val="nil"/>
            </w:tcBorders>
            <w:vAlign w:val="center"/>
          </w:tcPr>
          <w:p w14:paraId="5A0F4850" w14:textId="77777777" w:rsidR="00770989" w:rsidRPr="00FB04B9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FB04B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59.9</w:t>
            </w:r>
          </w:p>
        </w:tc>
        <w:tc>
          <w:tcPr>
            <w:tcW w:w="927" w:type="dxa"/>
            <w:tcBorders>
              <w:left w:val="nil"/>
              <w:bottom w:val="nil"/>
              <w:right w:val="nil"/>
            </w:tcBorders>
            <w:vAlign w:val="center"/>
          </w:tcPr>
          <w:p w14:paraId="17560D97" w14:textId="77777777" w:rsidR="00770989" w:rsidRPr="00FB04B9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FB04B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50.2-54.7</w:t>
            </w:r>
          </w:p>
        </w:tc>
      </w:tr>
      <w:tr w:rsidR="00A1116D" w14:paraId="0102F152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4CC4DD1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215DA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Lu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D3E9C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D9AF4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E2E53" w14:textId="2861B39B" w:rsidR="00770989" w:rsidRPr="00FB04B9" w:rsidRDefault="00DB68A5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1840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3FC05" w14:textId="77777777" w:rsidR="00770989" w:rsidRPr="00FB04B9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FB04B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≥40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82BCE" w14:textId="77777777" w:rsidR="00770989" w:rsidRPr="00FB04B9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FB04B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56:44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5252C" w14:textId="77777777" w:rsidR="00770989" w:rsidRPr="00FB04B9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FB04B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TBUT≤10s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FF0AF" w14:textId="77777777" w:rsidR="00770989" w:rsidRPr="00FB04B9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FB04B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35.3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15266" w14:textId="77777777" w:rsidR="00770989" w:rsidRPr="00FB04B9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FB04B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33.1-37.5</w:t>
            </w:r>
          </w:p>
        </w:tc>
      </w:tr>
      <w:tr w:rsidR="00A1116D" w14:paraId="051F19A2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68F0773B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B0539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44B80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625C3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372C0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5D91C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6EB35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9F02D" w14:textId="77777777" w:rsidR="00770989" w:rsidRPr="00FB04B9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FB04B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Schirmer≤5mm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FB05C" w14:textId="77777777" w:rsidR="00770989" w:rsidRPr="00FB04B9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FB04B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24.7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DAB3E" w14:textId="77777777" w:rsidR="00770989" w:rsidRPr="00FB04B9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FB04B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22.8-26.7</w:t>
            </w:r>
          </w:p>
        </w:tc>
      </w:tr>
      <w:tr w:rsidR="00A1116D" w14:paraId="5057A1AC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527007F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AB4CC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6B37B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C0B36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7164B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F28DE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F9C86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48C48" w14:textId="77777777" w:rsidR="00770989" w:rsidRPr="00FB04B9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FB04B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fluorescein score≥1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68A8F" w14:textId="77777777" w:rsidR="00770989" w:rsidRPr="00FB04B9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FB04B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5.8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E7912" w14:textId="77777777" w:rsidR="00770989" w:rsidRPr="00FB04B9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FB04B9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4.7-6.9</w:t>
            </w:r>
          </w:p>
        </w:tc>
      </w:tr>
      <w:tr w:rsidR="00A1116D" w14:paraId="5A0E3C4A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CE22052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EC5A7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Jie</w:t>
            </w:r>
            <w:proofErr w:type="spellEnd"/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165AB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C4B39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E831A" w14:textId="77777777" w:rsidR="00770989" w:rsidRPr="00914321" w:rsidRDefault="00770989" w:rsidP="00996C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432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1957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85B89" w14:textId="77777777" w:rsidR="00770989" w:rsidRPr="0091432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1432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40-84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C3724" w14:textId="77777777" w:rsidR="00770989" w:rsidRPr="0091432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1432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43.2:56.8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C258A" w14:textId="77777777" w:rsidR="00770989" w:rsidRPr="00914321" w:rsidRDefault="00770989" w:rsidP="00996C9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1432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TBUT≤10s or Schirmer≤5mm or fluorescein score≥1 or telangiectasia at the lid margin or plugging of the gland orifices.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8ECB8" w14:textId="77777777" w:rsidR="00770989" w:rsidRPr="0091432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1432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98.5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E3F46" w14:textId="77777777" w:rsidR="00770989" w:rsidRPr="0091432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1432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±0.3%</w:t>
            </w:r>
          </w:p>
        </w:tc>
      </w:tr>
      <w:tr w:rsidR="00A1116D" w14:paraId="43F4E06A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6F2BD73E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D6918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5BC6C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4813A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E7732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F8D02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16962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49E68" w14:textId="77777777" w:rsidR="00770989" w:rsidRPr="00914321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1432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TBUT≤10s and Schirmer≤5mm and fluorescein score≥1 and telangiectasia at the lid margin and plugging of the gland orifices.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DD265" w14:textId="77777777" w:rsidR="00770989" w:rsidRPr="0091432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1432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D6BFE" w14:textId="77777777" w:rsidR="00770989" w:rsidRPr="0091432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1432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±0.5%</w:t>
            </w:r>
          </w:p>
        </w:tc>
      </w:tr>
      <w:tr w:rsidR="00A1116D" w14:paraId="7CD657EE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45226FD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E81A3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0403B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F98A1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F1601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C0312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EBA28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86A97" w14:textId="77777777" w:rsidR="00770989" w:rsidRPr="00914321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1432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TBUT≤4s or Schirmer≤4mm or fluorescein score≥2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E2FCB" w14:textId="77777777" w:rsidR="00770989" w:rsidRPr="0091432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1432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97.6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C7236" w14:textId="77777777" w:rsidR="00770989" w:rsidRPr="0091432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1432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±3.3%</w:t>
            </w:r>
          </w:p>
        </w:tc>
      </w:tr>
      <w:tr w:rsidR="00A1116D" w14:paraId="4D9AAEFD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5F84F41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54BF3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F933B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493EB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BA52B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C33C5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ADB8A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52835" w14:textId="77777777" w:rsidR="00770989" w:rsidRPr="00914321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1432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TBUT≤4s and Schirmer≤4mm and fluorescein score≥2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44275" w14:textId="77777777" w:rsidR="00770989" w:rsidRPr="0091432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1432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66E1A" w14:textId="77777777" w:rsidR="00770989" w:rsidRPr="0091432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1432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±0.3%</w:t>
            </w:r>
          </w:p>
        </w:tc>
      </w:tr>
      <w:tr w:rsidR="00A1116D" w14:paraId="013C8560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2380E0E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0095F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47CFE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77185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ADF45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43FBF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E4899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3D0A0" w14:textId="77777777" w:rsidR="00770989" w:rsidRPr="00914321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1432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TBUT≤4s or Schirmer≤4mm irrespective of other signs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7690F" w14:textId="77777777" w:rsidR="00770989" w:rsidRPr="0091432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1432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36.9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6439C" w14:textId="77777777" w:rsidR="00770989" w:rsidRPr="0091432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1432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±1.1%</w:t>
            </w:r>
          </w:p>
        </w:tc>
      </w:tr>
      <w:tr w:rsidR="00A1116D" w14:paraId="052402F2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9D57537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E8171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8B5D0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596B8" w14:textId="77777777" w:rsidR="00770989" w:rsidRPr="0030789E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30789E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3F733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F17CD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0D6C2" w14:textId="77777777" w:rsidR="00770989" w:rsidRPr="00345EB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BAEAA" w14:textId="77777777" w:rsidR="00770989" w:rsidRPr="00914321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1432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TBUT≤4s and Schirmer≤4mm irrespective of other signs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86F99" w14:textId="77777777" w:rsidR="00770989" w:rsidRPr="0091432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1432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4.1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E1121" w14:textId="77777777" w:rsidR="00770989" w:rsidRPr="00914321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14321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±0.4%</w:t>
            </w:r>
          </w:p>
        </w:tc>
      </w:tr>
      <w:tr w:rsidR="00A1116D" w14:paraId="7EE552EE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191BD3A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54691" w14:textId="77777777" w:rsidR="00770989" w:rsidRPr="00540F20" w:rsidRDefault="00770989" w:rsidP="00996C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Guo</w:t>
            </w:r>
            <w:proofErr w:type="spellEnd"/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1031D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A49A4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7E9CE" w14:textId="77777777" w:rsidR="00770989" w:rsidRPr="00540F20" w:rsidRDefault="00770989" w:rsidP="00996C9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1816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1336A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40-91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E5076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53.9/46.1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1885E" w14:textId="77777777" w:rsidR="00770989" w:rsidRPr="00996C93" w:rsidRDefault="00770989" w:rsidP="00996C9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Tear-film breakup time of ≤ 10 seconds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9859F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37.7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7E7D3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35.5-39.9</w:t>
            </w:r>
          </w:p>
        </w:tc>
      </w:tr>
      <w:tr w:rsidR="00A1116D" w14:paraId="54E8FA17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EAB6707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C470B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E4020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22688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D14C9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333B7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3E560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34AF3" w14:textId="77777777" w:rsidR="00770989" w:rsidRPr="00996C93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A </w:t>
            </w:r>
            <w:proofErr w:type="spellStart"/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Schirmer</w:t>
            </w:r>
            <w:proofErr w:type="spellEnd"/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test score of ≤ 5mm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F132A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19.9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EDF4A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18.4-22.1</w:t>
            </w:r>
          </w:p>
        </w:tc>
      </w:tr>
      <w:tr w:rsidR="00A1116D" w14:paraId="31EE9F62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8CF26E4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3A6D6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42773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3AA53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9F271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6AD0C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97097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1126B" w14:textId="77777777" w:rsidR="00770989" w:rsidRPr="00996C93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Fluorescein staining score ≥ 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C6A3D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47810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4.9-7.1</w:t>
            </w:r>
          </w:p>
        </w:tc>
      </w:tr>
      <w:tr w:rsidR="00A1116D" w14:paraId="6A344A0A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A653478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A9D1D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Malet</w:t>
            </w:r>
            <w:proofErr w:type="spellEnd"/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A19E1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02620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France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359D7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915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A5A21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73-94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099B4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38.7/61.3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54F94" w14:textId="77777777" w:rsidR="00770989" w:rsidRPr="00996C93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TBUT&lt;5s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ABBA8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44.9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DDC2C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18"/>
                <w:szCs w:val="18"/>
              </w:rPr>
              <w:t>NA</w:t>
            </w:r>
          </w:p>
        </w:tc>
      </w:tr>
      <w:tr w:rsidR="00A1116D" w14:paraId="5026C5F1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3095B77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6CB68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Ferrero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63345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92FEF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France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0C95B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1153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96042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≥65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E804C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37.8/62.2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C9F8E" w14:textId="77777777" w:rsidR="00770989" w:rsidRPr="00996C93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Positive corneal staining, TFBUT &lt;5 s, and </w:t>
            </w:r>
            <w:proofErr w:type="spellStart"/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Schirmer</w:t>
            </w:r>
            <w:proofErr w:type="spellEnd"/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I test &lt;5 mm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1CA0E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34.5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128CA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31.6-37.3</w:t>
            </w:r>
          </w:p>
        </w:tc>
      </w:tr>
      <w:tr w:rsidR="00A1116D" w14:paraId="52BC017A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A84925A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F84CD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Hashemi</w:t>
            </w:r>
            <w:proofErr w:type="spellEnd"/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67AEC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E324D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Iran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CBC57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1008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245EC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40-65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1534A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41/59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50E94" w14:textId="77777777" w:rsidR="00770989" w:rsidRPr="00996C93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TBUT ≤10 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D35A9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34.2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04B77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29.5-38.8</w:t>
            </w:r>
          </w:p>
        </w:tc>
      </w:tr>
      <w:tr w:rsidR="00A1116D" w14:paraId="4A73EE59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19178B8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0E4B1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21678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E4471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45014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115D5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F9547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E72E0" w14:textId="77777777" w:rsidR="00770989" w:rsidRPr="00996C93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Schirmer</w:t>
            </w:r>
            <w:proofErr w:type="spellEnd"/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test ≤5 mm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9CA0D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17.8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923ED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15.5-20</w:t>
            </w:r>
          </w:p>
        </w:tc>
      </w:tr>
      <w:tr w:rsidR="00A1116D" w14:paraId="28E3A4DA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C8BAF76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7279E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7CBDD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DDE40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3EE07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F65E6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4FCDA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4F7EF" w14:textId="77777777" w:rsidR="00770989" w:rsidRPr="00996C93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Corneal fluorescein score ≥1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86344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11.3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50091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8.5-14.1</w:t>
            </w:r>
          </w:p>
        </w:tc>
      </w:tr>
      <w:tr w:rsidR="00A1116D" w14:paraId="71E8009E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038016F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BC8AE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E8E61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A5CCF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76ACF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9598C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D1B3E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AC2A8" w14:textId="77777777" w:rsidR="00770989" w:rsidRPr="00996C93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Rose Bengal score of cornea and/or conjunctiva ≥3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A9C86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4.9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36CF7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3.4-6.5</w:t>
            </w:r>
          </w:p>
        </w:tc>
      </w:tr>
      <w:tr w:rsidR="00A1116D" w14:paraId="162E3498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6C6C92C6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7ACFE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Hashemi</w:t>
            </w:r>
            <w:proofErr w:type="spellEnd"/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457E1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C8B6A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Iran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D5BB7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4700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45F36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40-64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56B76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41.1/58.9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88DB1" w14:textId="77777777" w:rsidR="00770989" w:rsidRPr="00996C93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Clinical judgment of the study ophthalmologist.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0BB02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26.3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3115E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24.5-28.1</w:t>
            </w:r>
          </w:p>
        </w:tc>
      </w:tr>
      <w:tr w:rsidR="00A1116D" w14:paraId="1E056704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5A45ED9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76415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Amano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7246A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0EAC1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Japan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ADD9B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467F0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50-93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439ED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59.8/40.2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F2DD6" w14:textId="77777777" w:rsidR="00770989" w:rsidRPr="00996C93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One or more of the following signs was present at least in one eye: viscous or waxy white secretion upon digital expression, presence of two or more lid margin </w:t>
            </w:r>
            <w:proofErr w:type="spellStart"/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telangiectases</w:t>
            </w:r>
            <w:proofErr w:type="spellEnd"/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, and/or plugging of two or more gland orifices.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E4494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74.5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9D9CC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70.5-78.2</w:t>
            </w:r>
          </w:p>
        </w:tc>
      </w:tr>
      <w:tr w:rsidR="00A1116D" w14:paraId="570C5CE7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04DBA53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1F2FE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Viso</w:t>
            </w:r>
            <w:proofErr w:type="spellEnd"/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3E93D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325D0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Spain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E6159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9636E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40-96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85377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540F20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37.2/62.8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6FAA2" w14:textId="77777777" w:rsidR="00770989" w:rsidRPr="00996C93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TBUT≤10s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A0319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15.6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5C5A6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12.7-18.5</w:t>
            </w:r>
          </w:p>
        </w:tc>
      </w:tr>
      <w:tr w:rsidR="00A1116D" w14:paraId="1B67DB8E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054DD77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0E604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4DB61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EA315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35378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5D95E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0BC86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D1E32" w14:textId="77777777" w:rsidR="00770989" w:rsidRPr="00996C93" w:rsidRDefault="00770989" w:rsidP="00996C93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Schirmer≤5mm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C42E0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E55A1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33.2-40.7</w:t>
            </w:r>
          </w:p>
        </w:tc>
      </w:tr>
      <w:tr w:rsidR="00A1116D" w14:paraId="56BD43D0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A5E96CC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C0380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F14D9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E7A7D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DF3EA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31E11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545A6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DB21E" w14:textId="77777777" w:rsidR="00770989" w:rsidRPr="00996C93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Corneal fluorescein corneal staining≥1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7074F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041E8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4.9-8.9</w:t>
            </w:r>
          </w:p>
        </w:tc>
      </w:tr>
      <w:tr w:rsidR="00A1116D" w14:paraId="73D7B64A" w14:textId="77777777" w:rsidTr="00E86E9A"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DF56EF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16D688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30F2BB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5EC5D9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D91058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54B2D8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5DEF1F" w14:textId="77777777" w:rsidR="00770989" w:rsidRPr="00540F20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AB4C41" w14:textId="77777777" w:rsidR="00770989" w:rsidRPr="00996C93" w:rsidRDefault="00770989" w:rsidP="00996C93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Rose </w:t>
            </w:r>
            <w:proofErr w:type="spellStart"/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bengal</w:t>
            </w:r>
            <w:proofErr w:type="spellEnd"/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score≥3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994B35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E6F1D0" w14:textId="77777777" w:rsidR="00770989" w:rsidRPr="00996C93" w:rsidRDefault="00770989" w:rsidP="00996C9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996C9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10.3-15.6</w:t>
            </w:r>
          </w:p>
        </w:tc>
      </w:tr>
      <w:tr w:rsidR="00A1116D" w14:paraId="7C896F36" w14:textId="77777777" w:rsidTr="00E86E9A">
        <w:tc>
          <w:tcPr>
            <w:tcW w:w="958" w:type="dxa"/>
            <w:tcBorders>
              <w:left w:val="nil"/>
              <w:bottom w:val="nil"/>
              <w:right w:val="nil"/>
            </w:tcBorders>
          </w:tcPr>
          <w:p w14:paraId="35792D25" w14:textId="77777777" w:rsidR="00770989" w:rsidRPr="00345EB1" w:rsidRDefault="00770989" w:rsidP="00F951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ymptoms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F951E1">
              <w:rPr>
                <w:rFonts w:ascii="Times New Roman" w:hAnsi="Times New Roman" w:cs="Times New Roman"/>
                <w:sz w:val="18"/>
                <w:szCs w:val="18"/>
              </w:rPr>
              <w:t>signs</w:t>
            </w:r>
          </w:p>
        </w:tc>
        <w:tc>
          <w:tcPr>
            <w:tcW w:w="1265" w:type="dxa"/>
            <w:tcBorders>
              <w:left w:val="nil"/>
              <w:bottom w:val="nil"/>
              <w:right w:val="nil"/>
            </w:tcBorders>
            <w:vAlign w:val="center"/>
          </w:tcPr>
          <w:p w14:paraId="04C5AC74" w14:textId="77777777" w:rsidR="00770989" w:rsidRPr="00767B73" w:rsidRDefault="0077098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Gong et al.</w:t>
            </w:r>
          </w:p>
        </w:tc>
        <w:tc>
          <w:tcPr>
            <w:tcW w:w="1097" w:type="dxa"/>
            <w:tcBorders>
              <w:left w:val="nil"/>
              <w:bottom w:val="nil"/>
              <w:right w:val="nil"/>
            </w:tcBorders>
            <w:vAlign w:val="center"/>
          </w:tcPr>
          <w:p w14:paraId="2E75809C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946" w:type="dxa"/>
            <w:tcBorders>
              <w:left w:val="nil"/>
              <w:bottom w:val="nil"/>
              <w:right w:val="nil"/>
            </w:tcBorders>
            <w:vAlign w:val="center"/>
          </w:tcPr>
          <w:p w14:paraId="0F17A2C0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869" w:type="dxa"/>
            <w:tcBorders>
              <w:left w:val="nil"/>
              <w:bottom w:val="nil"/>
              <w:right w:val="nil"/>
            </w:tcBorders>
            <w:vAlign w:val="center"/>
          </w:tcPr>
          <w:p w14:paraId="18CB65D0" w14:textId="77777777" w:rsidR="00770989" w:rsidRPr="00767B73" w:rsidRDefault="0077098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1015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vAlign w:val="center"/>
          </w:tcPr>
          <w:p w14:paraId="4E0D89AB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19–93</w:t>
            </w:r>
          </w:p>
        </w:tc>
        <w:tc>
          <w:tcPr>
            <w:tcW w:w="897" w:type="dxa"/>
            <w:tcBorders>
              <w:left w:val="nil"/>
              <w:bottom w:val="nil"/>
              <w:right w:val="nil"/>
            </w:tcBorders>
            <w:vAlign w:val="center"/>
          </w:tcPr>
          <w:p w14:paraId="78674C4B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29.7:70.3</w:t>
            </w:r>
          </w:p>
        </w:tc>
        <w:tc>
          <w:tcPr>
            <w:tcW w:w="6012" w:type="dxa"/>
            <w:tcBorders>
              <w:left w:val="nil"/>
              <w:bottom w:val="nil"/>
              <w:right w:val="nil"/>
            </w:tcBorders>
            <w:vAlign w:val="center"/>
          </w:tcPr>
          <w:p w14:paraId="2DE6DE05" w14:textId="77777777" w:rsidR="00770989" w:rsidRPr="00EE7994" w:rsidRDefault="0077098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Existence of dry eye symptoms and at least two of the following positive signs: BUT≤10 s, SIT ≤10 mm/5 min, fluorescein score of ≥1, and/or </w:t>
            </w:r>
            <w:proofErr w:type="spellStart"/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meibomian</w:t>
            </w:r>
            <w:proofErr w:type="spellEnd"/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gland disease.</w:t>
            </w:r>
          </w:p>
        </w:tc>
        <w:tc>
          <w:tcPr>
            <w:tcW w:w="1053" w:type="dxa"/>
            <w:tcBorders>
              <w:left w:val="nil"/>
              <w:bottom w:val="nil"/>
              <w:right w:val="nil"/>
            </w:tcBorders>
            <w:vAlign w:val="center"/>
          </w:tcPr>
          <w:p w14:paraId="0CE03A90" w14:textId="77777777" w:rsidR="00770989" w:rsidRPr="00EE7994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27.8</w:t>
            </w:r>
          </w:p>
        </w:tc>
        <w:tc>
          <w:tcPr>
            <w:tcW w:w="927" w:type="dxa"/>
            <w:tcBorders>
              <w:left w:val="nil"/>
              <w:bottom w:val="nil"/>
              <w:right w:val="nil"/>
            </w:tcBorders>
            <w:vAlign w:val="center"/>
          </w:tcPr>
          <w:p w14:paraId="11336A80" w14:textId="77777777" w:rsidR="00770989" w:rsidRPr="00EE7994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25.5-30.1</w:t>
            </w:r>
          </w:p>
        </w:tc>
      </w:tr>
      <w:tr w:rsidR="00A1116D" w14:paraId="30041A31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F7C6C18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BA9C4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Ferrero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C7DE6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04F6A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France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382D4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1153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ED960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≥65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63A52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37.8/62.2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86523" w14:textId="77777777" w:rsidR="00770989" w:rsidRPr="00EE7994" w:rsidRDefault="00770989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Both subjective (OSDI score &gt;22, artificial tear </w:t>
            </w:r>
            <w:proofErr w:type="gramStart"/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use</w:t>
            </w:r>
            <w:proofErr w:type="gramEnd"/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more than three times a day, or self-reported DED) and objective (two out of the three following signs: positive corneal staining, TFBUT &lt;5 s, and </w:t>
            </w:r>
            <w:proofErr w:type="spellStart"/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Schirmer</w:t>
            </w:r>
            <w:proofErr w:type="spellEnd"/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I test &lt;5 mm) DED.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CA13E" w14:textId="77777777" w:rsidR="00770989" w:rsidRPr="00EE7994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2A3D7" w14:textId="77777777" w:rsidR="00770989" w:rsidRPr="00EE7994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10.9-15.0</w:t>
            </w:r>
          </w:p>
        </w:tc>
      </w:tr>
      <w:tr w:rsidR="00A1116D" w14:paraId="5D9E7E80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86D8E49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8611C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Hashemi</w:t>
            </w:r>
            <w:proofErr w:type="spellEnd"/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239CE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E1F6E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Iran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86780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1008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7573D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40-65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AB2C7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41/59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93A2E" w14:textId="77777777" w:rsidR="00770989" w:rsidRPr="00EE7994" w:rsidRDefault="00770989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Having symptoms (OSDI score≥23), and at least one of the following signs: TBUT ≤10 s, </w:t>
            </w:r>
            <w:proofErr w:type="spellStart"/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Schirmer</w:t>
            </w:r>
            <w:proofErr w:type="spellEnd"/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test ≤5 mm, corneal fluorescein score ≥1, and Rose Bengal score of cornea and/or conjunctiva ≥3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9F843" w14:textId="77777777" w:rsidR="00770989" w:rsidRPr="00EE7994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8.7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5FE6D" w14:textId="77777777" w:rsidR="00770989" w:rsidRPr="00EE7994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6.9-10.6</w:t>
            </w:r>
          </w:p>
        </w:tc>
      </w:tr>
      <w:tr w:rsidR="00A1116D" w14:paraId="564EE69C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467EBB7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A7E95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Amano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6EF53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28D5F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Japan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652DE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61B4B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50-93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1BD79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59.8/40.2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EB1C1" w14:textId="77777777" w:rsidR="00770989" w:rsidRPr="00EE7994" w:rsidRDefault="00770989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Symptoms, tear abnormality, and epithelial disorders were present.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64168" w14:textId="77777777" w:rsidR="00770989" w:rsidRPr="00EE7994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4.9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81C35" w14:textId="77777777" w:rsidR="00770989" w:rsidRPr="00EE7994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/</w:t>
            </w:r>
          </w:p>
        </w:tc>
      </w:tr>
      <w:tr w:rsidR="00A1116D" w14:paraId="02D4D20D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BF1C1D8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646C5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5E276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AD6CF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F879B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23F4B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2EEFF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782CE" w14:textId="77777777" w:rsidR="00770989" w:rsidRPr="00EE7994" w:rsidRDefault="00770989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Two out of three parameters (symptoms, tear abnormality, and epithelial disorders) were present.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1EE54" w14:textId="77777777" w:rsidR="00770989" w:rsidRPr="00EE7994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32.9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0F004" w14:textId="77777777" w:rsidR="00770989" w:rsidRPr="00EE7994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/</w:t>
            </w:r>
          </w:p>
        </w:tc>
      </w:tr>
      <w:tr w:rsidR="00A1116D" w14:paraId="4ED3C707" w14:textId="77777777" w:rsidTr="00E86E9A"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98AF54B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11D69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Moon et al.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2037D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11EDC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Korea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9BC1C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916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23E03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7-12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1C9A2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53.1/46.9</w:t>
            </w:r>
          </w:p>
        </w:tc>
        <w:tc>
          <w:tcPr>
            <w:tcW w:w="60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1562C" w14:textId="77777777" w:rsidR="00770989" w:rsidRPr="00EE7994" w:rsidRDefault="00770989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One or more objective signs and more than 20 points on the modified OSDI score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39573" w14:textId="77777777" w:rsidR="00770989" w:rsidRPr="00EE7994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6.6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930DA" w14:textId="77777777" w:rsidR="00770989" w:rsidRPr="00EE7994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/</w:t>
            </w:r>
          </w:p>
        </w:tc>
      </w:tr>
      <w:tr w:rsidR="00A1116D" w14:paraId="15E948A3" w14:textId="77777777" w:rsidTr="00E86E9A">
        <w:tc>
          <w:tcPr>
            <w:tcW w:w="958" w:type="dxa"/>
            <w:tcBorders>
              <w:top w:val="nil"/>
              <w:left w:val="nil"/>
              <w:right w:val="nil"/>
            </w:tcBorders>
          </w:tcPr>
          <w:p w14:paraId="2D873B59" w14:textId="77777777" w:rsidR="00770989" w:rsidRPr="00345EB1" w:rsidRDefault="00770989" w:rsidP="00996C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right w:val="nil"/>
            </w:tcBorders>
            <w:vAlign w:val="center"/>
          </w:tcPr>
          <w:p w14:paraId="37FC9D13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Viso</w:t>
            </w:r>
            <w:proofErr w:type="spellEnd"/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et al.</w:t>
            </w:r>
          </w:p>
        </w:tc>
        <w:tc>
          <w:tcPr>
            <w:tcW w:w="1097" w:type="dxa"/>
            <w:tcBorders>
              <w:top w:val="nil"/>
              <w:left w:val="nil"/>
              <w:right w:val="nil"/>
            </w:tcBorders>
            <w:vAlign w:val="center"/>
          </w:tcPr>
          <w:p w14:paraId="7122B046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946" w:type="dxa"/>
            <w:tcBorders>
              <w:top w:val="nil"/>
              <w:left w:val="nil"/>
              <w:right w:val="nil"/>
            </w:tcBorders>
            <w:vAlign w:val="center"/>
          </w:tcPr>
          <w:p w14:paraId="2F61F1DC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Spain</w:t>
            </w:r>
          </w:p>
        </w:tc>
        <w:tc>
          <w:tcPr>
            <w:tcW w:w="869" w:type="dxa"/>
            <w:tcBorders>
              <w:top w:val="nil"/>
              <w:left w:val="nil"/>
              <w:right w:val="nil"/>
            </w:tcBorders>
            <w:vAlign w:val="center"/>
          </w:tcPr>
          <w:p w14:paraId="5B884728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654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161EB941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40-96</w:t>
            </w:r>
          </w:p>
        </w:tc>
        <w:tc>
          <w:tcPr>
            <w:tcW w:w="897" w:type="dxa"/>
            <w:tcBorders>
              <w:top w:val="nil"/>
              <w:left w:val="nil"/>
              <w:right w:val="nil"/>
            </w:tcBorders>
            <w:vAlign w:val="center"/>
          </w:tcPr>
          <w:p w14:paraId="33B59F6C" w14:textId="77777777" w:rsidR="00770989" w:rsidRPr="00767B73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7B73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37.2/62.8</w:t>
            </w:r>
          </w:p>
        </w:tc>
        <w:tc>
          <w:tcPr>
            <w:tcW w:w="6012" w:type="dxa"/>
            <w:tcBorders>
              <w:top w:val="nil"/>
              <w:left w:val="nil"/>
              <w:right w:val="nil"/>
            </w:tcBorders>
            <w:vAlign w:val="center"/>
          </w:tcPr>
          <w:p w14:paraId="59B1BD89" w14:textId="77777777" w:rsidR="00770989" w:rsidRPr="00EE7994" w:rsidRDefault="00770989">
            <w:pPr>
              <w:jc w:val="left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Simultaneous presence of symptoms and at least one sign (</w:t>
            </w:r>
            <w:proofErr w:type="spellStart"/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Schirmer</w:t>
            </w:r>
            <w:proofErr w:type="spellEnd"/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≤ 5mm, TBUT≤10s, Fluorescein staining score≥1, rose </w:t>
            </w:r>
            <w:proofErr w:type="spellStart"/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bengal</w:t>
            </w:r>
            <w:proofErr w:type="spellEnd"/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score≥3).</w:t>
            </w:r>
          </w:p>
        </w:tc>
        <w:tc>
          <w:tcPr>
            <w:tcW w:w="1053" w:type="dxa"/>
            <w:tcBorders>
              <w:top w:val="nil"/>
              <w:left w:val="nil"/>
              <w:right w:val="nil"/>
            </w:tcBorders>
            <w:vAlign w:val="center"/>
          </w:tcPr>
          <w:p w14:paraId="12C11FAB" w14:textId="77777777" w:rsidR="00770989" w:rsidRPr="00EE7994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27" w:type="dxa"/>
            <w:tcBorders>
              <w:top w:val="nil"/>
              <w:left w:val="nil"/>
              <w:right w:val="nil"/>
            </w:tcBorders>
            <w:vAlign w:val="center"/>
          </w:tcPr>
          <w:p w14:paraId="15E89002" w14:textId="77777777" w:rsidR="00770989" w:rsidRPr="00EE7994" w:rsidRDefault="00770989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EE7994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8.6-13.3</w:t>
            </w:r>
          </w:p>
        </w:tc>
      </w:tr>
    </w:tbl>
    <w:p w14:paraId="51AA8DAB" w14:textId="58235006" w:rsidR="008C0835" w:rsidRPr="00C7745F" w:rsidRDefault="008C0835" w:rsidP="00C7745F">
      <w:pPr>
        <w:spacing w:before="120"/>
        <w:rPr>
          <w:rFonts w:ascii="Times New Roman" w:hAnsi="Times New Roman" w:cs="Times New Roman" w:hint="eastAsia"/>
          <w:sz w:val="21"/>
        </w:rPr>
      </w:pPr>
      <w:r w:rsidRPr="008450C4">
        <w:rPr>
          <w:rFonts w:ascii="Times New Roman" w:hAnsi="Times New Roman" w:cs="Times New Roman"/>
          <w:sz w:val="21"/>
        </w:rPr>
        <w:t>NA</w:t>
      </w:r>
      <w:r w:rsidR="005F4CD2" w:rsidRPr="008450C4">
        <w:rPr>
          <w:rFonts w:ascii="Times New Roman" w:hAnsi="Times New Roman" w:cs="Times New Roman"/>
          <w:sz w:val="21"/>
        </w:rPr>
        <w:t>:</w:t>
      </w:r>
      <w:r w:rsidRPr="008450C4">
        <w:rPr>
          <w:rFonts w:ascii="Times New Roman" w:hAnsi="Times New Roman" w:cs="Times New Roman"/>
          <w:sz w:val="21"/>
        </w:rPr>
        <w:t xml:space="preserve"> not applicable</w:t>
      </w:r>
      <w:r w:rsidR="005F4CD2" w:rsidRPr="008450C4">
        <w:rPr>
          <w:rFonts w:ascii="Times New Roman" w:hAnsi="Times New Roman" w:cs="Times New Roman"/>
          <w:sz w:val="21"/>
        </w:rPr>
        <w:t>.</w:t>
      </w:r>
      <w:bookmarkStart w:id="0" w:name="_GoBack"/>
      <w:bookmarkEnd w:id="0"/>
    </w:p>
    <w:sectPr w:rsidR="008C0835" w:rsidRPr="00C7745F" w:rsidSect="00D07CF9">
      <w:pgSz w:w="16840" w:h="11900" w:orient="landscape"/>
      <w:pgMar w:top="1440" w:right="1080" w:bottom="1440" w:left="108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793"/>
    <w:rsid w:val="00010035"/>
    <w:rsid w:val="00026505"/>
    <w:rsid w:val="00036258"/>
    <w:rsid w:val="0003769B"/>
    <w:rsid w:val="000429BC"/>
    <w:rsid w:val="00044D7C"/>
    <w:rsid w:val="000517AF"/>
    <w:rsid w:val="000646A3"/>
    <w:rsid w:val="00071B07"/>
    <w:rsid w:val="000850D6"/>
    <w:rsid w:val="00086B49"/>
    <w:rsid w:val="00090AE8"/>
    <w:rsid w:val="00092CEE"/>
    <w:rsid w:val="00097A45"/>
    <w:rsid w:val="000A1C91"/>
    <w:rsid w:val="000A6C5D"/>
    <w:rsid w:val="000B21EA"/>
    <w:rsid w:val="000C057B"/>
    <w:rsid w:val="000C0DCD"/>
    <w:rsid w:val="000C30FE"/>
    <w:rsid w:val="000C5A25"/>
    <w:rsid w:val="000C7FC4"/>
    <w:rsid w:val="000E064E"/>
    <w:rsid w:val="000E1026"/>
    <w:rsid w:val="000E35BC"/>
    <w:rsid w:val="000F09CF"/>
    <w:rsid w:val="000F648B"/>
    <w:rsid w:val="000F6C0C"/>
    <w:rsid w:val="000F73C7"/>
    <w:rsid w:val="001014D1"/>
    <w:rsid w:val="00102C31"/>
    <w:rsid w:val="00114E50"/>
    <w:rsid w:val="001161C7"/>
    <w:rsid w:val="00132902"/>
    <w:rsid w:val="0014119D"/>
    <w:rsid w:val="00142A6E"/>
    <w:rsid w:val="0015259F"/>
    <w:rsid w:val="00152C18"/>
    <w:rsid w:val="00165230"/>
    <w:rsid w:val="00167897"/>
    <w:rsid w:val="00181FF9"/>
    <w:rsid w:val="00182931"/>
    <w:rsid w:val="00190E1C"/>
    <w:rsid w:val="001A539D"/>
    <w:rsid w:val="001A6185"/>
    <w:rsid w:val="001B65D7"/>
    <w:rsid w:val="001B6A91"/>
    <w:rsid w:val="001C19C1"/>
    <w:rsid w:val="001C43B3"/>
    <w:rsid w:val="001D21E5"/>
    <w:rsid w:val="001D2992"/>
    <w:rsid w:val="001D50B6"/>
    <w:rsid w:val="001D50E2"/>
    <w:rsid w:val="001D58E0"/>
    <w:rsid w:val="001E2E58"/>
    <w:rsid w:val="001E427C"/>
    <w:rsid w:val="001E67EB"/>
    <w:rsid w:val="002268B6"/>
    <w:rsid w:val="00231EB3"/>
    <w:rsid w:val="00253D2F"/>
    <w:rsid w:val="0025474B"/>
    <w:rsid w:val="002604BA"/>
    <w:rsid w:val="002715DD"/>
    <w:rsid w:val="00274364"/>
    <w:rsid w:val="00286D7B"/>
    <w:rsid w:val="00296DA8"/>
    <w:rsid w:val="00297275"/>
    <w:rsid w:val="002B6BFA"/>
    <w:rsid w:val="002C0DFF"/>
    <w:rsid w:val="002C524F"/>
    <w:rsid w:val="002C72A2"/>
    <w:rsid w:val="002C7B1A"/>
    <w:rsid w:val="002D7849"/>
    <w:rsid w:val="002E2C6B"/>
    <w:rsid w:val="002E342A"/>
    <w:rsid w:val="00300B13"/>
    <w:rsid w:val="00300D5F"/>
    <w:rsid w:val="003028E6"/>
    <w:rsid w:val="00303526"/>
    <w:rsid w:val="00304793"/>
    <w:rsid w:val="0030789E"/>
    <w:rsid w:val="00330109"/>
    <w:rsid w:val="00333FE6"/>
    <w:rsid w:val="00340961"/>
    <w:rsid w:val="00341BEC"/>
    <w:rsid w:val="00345EB1"/>
    <w:rsid w:val="003514AE"/>
    <w:rsid w:val="00361E70"/>
    <w:rsid w:val="00365A41"/>
    <w:rsid w:val="00370458"/>
    <w:rsid w:val="003714B8"/>
    <w:rsid w:val="00377481"/>
    <w:rsid w:val="00381330"/>
    <w:rsid w:val="00386499"/>
    <w:rsid w:val="00394370"/>
    <w:rsid w:val="00394A98"/>
    <w:rsid w:val="003E21CE"/>
    <w:rsid w:val="003E2BD8"/>
    <w:rsid w:val="004066DD"/>
    <w:rsid w:val="00407741"/>
    <w:rsid w:val="004155DC"/>
    <w:rsid w:val="004158DE"/>
    <w:rsid w:val="00415E9A"/>
    <w:rsid w:val="00422376"/>
    <w:rsid w:val="00426109"/>
    <w:rsid w:val="00426FC0"/>
    <w:rsid w:val="00432830"/>
    <w:rsid w:val="00440158"/>
    <w:rsid w:val="004462A3"/>
    <w:rsid w:val="00456F9B"/>
    <w:rsid w:val="0045731F"/>
    <w:rsid w:val="0046423F"/>
    <w:rsid w:val="00481EA7"/>
    <w:rsid w:val="00484583"/>
    <w:rsid w:val="004873EE"/>
    <w:rsid w:val="004874EF"/>
    <w:rsid w:val="00493F98"/>
    <w:rsid w:val="00494667"/>
    <w:rsid w:val="00497529"/>
    <w:rsid w:val="004A1FB9"/>
    <w:rsid w:val="004A3547"/>
    <w:rsid w:val="004B0978"/>
    <w:rsid w:val="004B1F77"/>
    <w:rsid w:val="004B7BAB"/>
    <w:rsid w:val="004C0E48"/>
    <w:rsid w:val="004D3F0F"/>
    <w:rsid w:val="004E1605"/>
    <w:rsid w:val="004E79A8"/>
    <w:rsid w:val="004E7BB4"/>
    <w:rsid w:val="004F0019"/>
    <w:rsid w:val="0050170D"/>
    <w:rsid w:val="005055D2"/>
    <w:rsid w:val="00505B88"/>
    <w:rsid w:val="00517400"/>
    <w:rsid w:val="0052280A"/>
    <w:rsid w:val="00522CC5"/>
    <w:rsid w:val="00530403"/>
    <w:rsid w:val="00537CDC"/>
    <w:rsid w:val="00540F20"/>
    <w:rsid w:val="00543B47"/>
    <w:rsid w:val="005502CF"/>
    <w:rsid w:val="00551B7C"/>
    <w:rsid w:val="00556291"/>
    <w:rsid w:val="00560375"/>
    <w:rsid w:val="00571779"/>
    <w:rsid w:val="005764E2"/>
    <w:rsid w:val="00576AA3"/>
    <w:rsid w:val="00576BE2"/>
    <w:rsid w:val="00590EEC"/>
    <w:rsid w:val="00592F76"/>
    <w:rsid w:val="005A4EF8"/>
    <w:rsid w:val="005A5155"/>
    <w:rsid w:val="005B6AB3"/>
    <w:rsid w:val="005C450C"/>
    <w:rsid w:val="005D410F"/>
    <w:rsid w:val="005E5F68"/>
    <w:rsid w:val="005E6355"/>
    <w:rsid w:val="005F4CD2"/>
    <w:rsid w:val="00600C05"/>
    <w:rsid w:val="0060201D"/>
    <w:rsid w:val="00602373"/>
    <w:rsid w:val="00616408"/>
    <w:rsid w:val="006209F4"/>
    <w:rsid w:val="00622964"/>
    <w:rsid w:val="00651DEC"/>
    <w:rsid w:val="00653EAF"/>
    <w:rsid w:val="00655B27"/>
    <w:rsid w:val="00657312"/>
    <w:rsid w:val="00660508"/>
    <w:rsid w:val="00680E3C"/>
    <w:rsid w:val="00683572"/>
    <w:rsid w:val="006847DA"/>
    <w:rsid w:val="00691176"/>
    <w:rsid w:val="006913AF"/>
    <w:rsid w:val="006932ED"/>
    <w:rsid w:val="00693EF4"/>
    <w:rsid w:val="006A21EA"/>
    <w:rsid w:val="006A48B5"/>
    <w:rsid w:val="006B27F9"/>
    <w:rsid w:val="006C22DB"/>
    <w:rsid w:val="006C3AD9"/>
    <w:rsid w:val="006C47EE"/>
    <w:rsid w:val="006C51C5"/>
    <w:rsid w:val="006D0FBB"/>
    <w:rsid w:val="006D1177"/>
    <w:rsid w:val="006F282D"/>
    <w:rsid w:val="006F4BDD"/>
    <w:rsid w:val="006F7FE9"/>
    <w:rsid w:val="00702393"/>
    <w:rsid w:val="0070322A"/>
    <w:rsid w:val="00706CA7"/>
    <w:rsid w:val="00706F4C"/>
    <w:rsid w:val="00710437"/>
    <w:rsid w:val="007129A0"/>
    <w:rsid w:val="00715039"/>
    <w:rsid w:val="00721A01"/>
    <w:rsid w:val="0072278A"/>
    <w:rsid w:val="00726520"/>
    <w:rsid w:val="00731108"/>
    <w:rsid w:val="0074455E"/>
    <w:rsid w:val="007475B1"/>
    <w:rsid w:val="00747B8A"/>
    <w:rsid w:val="00750290"/>
    <w:rsid w:val="00763E15"/>
    <w:rsid w:val="00767B73"/>
    <w:rsid w:val="00767E84"/>
    <w:rsid w:val="00770989"/>
    <w:rsid w:val="0077610F"/>
    <w:rsid w:val="007815B9"/>
    <w:rsid w:val="00791A89"/>
    <w:rsid w:val="00793F0E"/>
    <w:rsid w:val="007B4D70"/>
    <w:rsid w:val="007C4016"/>
    <w:rsid w:val="007E1052"/>
    <w:rsid w:val="007F5900"/>
    <w:rsid w:val="00812F79"/>
    <w:rsid w:val="00816FF6"/>
    <w:rsid w:val="00817366"/>
    <w:rsid w:val="00825439"/>
    <w:rsid w:val="00830ECC"/>
    <w:rsid w:val="00833AFD"/>
    <w:rsid w:val="008450C4"/>
    <w:rsid w:val="00847D29"/>
    <w:rsid w:val="00855774"/>
    <w:rsid w:val="00857550"/>
    <w:rsid w:val="00860105"/>
    <w:rsid w:val="008636DE"/>
    <w:rsid w:val="0086375C"/>
    <w:rsid w:val="00870CDF"/>
    <w:rsid w:val="008A0B86"/>
    <w:rsid w:val="008B01A9"/>
    <w:rsid w:val="008B6339"/>
    <w:rsid w:val="008C03A3"/>
    <w:rsid w:val="008C0835"/>
    <w:rsid w:val="008C13A5"/>
    <w:rsid w:val="008C33C1"/>
    <w:rsid w:val="008C667F"/>
    <w:rsid w:val="008E66A3"/>
    <w:rsid w:val="008E6C5E"/>
    <w:rsid w:val="008F2CDA"/>
    <w:rsid w:val="0090359B"/>
    <w:rsid w:val="00914321"/>
    <w:rsid w:val="00914D0B"/>
    <w:rsid w:val="00915564"/>
    <w:rsid w:val="00921C35"/>
    <w:rsid w:val="009310ED"/>
    <w:rsid w:val="00931CFE"/>
    <w:rsid w:val="00943D6F"/>
    <w:rsid w:val="009557A4"/>
    <w:rsid w:val="009717A3"/>
    <w:rsid w:val="009719B8"/>
    <w:rsid w:val="00972041"/>
    <w:rsid w:val="00984459"/>
    <w:rsid w:val="00990A76"/>
    <w:rsid w:val="00996C93"/>
    <w:rsid w:val="009A2BB3"/>
    <w:rsid w:val="009A3FCB"/>
    <w:rsid w:val="009A6A78"/>
    <w:rsid w:val="009B0A5A"/>
    <w:rsid w:val="009B0FA0"/>
    <w:rsid w:val="009B39CE"/>
    <w:rsid w:val="009B67DC"/>
    <w:rsid w:val="009B7B93"/>
    <w:rsid w:val="009C72A8"/>
    <w:rsid w:val="009D3F2D"/>
    <w:rsid w:val="009E7363"/>
    <w:rsid w:val="009F2CB6"/>
    <w:rsid w:val="009F3685"/>
    <w:rsid w:val="00A051E6"/>
    <w:rsid w:val="00A1116D"/>
    <w:rsid w:val="00A15D57"/>
    <w:rsid w:val="00A17B3A"/>
    <w:rsid w:val="00A203E1"/>
    <w:rsid w:val="00A2261E"/>
    <w:rsid w:val="00A3192D"/>
    <w:rsid w:val="00A31CAE"/>
    <w:rsid w:val="00A33C7D"/>
    <w:rsid w:val="00A41A7D"/>
    <w:rsid w:val="00A433AD"/>
    <w:rsid w:val="00A4748D"/>
    <w:rsid w:val="00A548D7"/>
    <w:rsid w:val="00A54E21"/>
    <w:rsid w:val="00A6573E"/>
    <w:rsid w:val="00A716B7"/>
    <w:rsid w:val="00A72E06"/>
    <w:rsid w:val="00A7610E"/>
    <w:rsid w:val="00A767C1"/>
    <w:rsid w:val="00AB2FF4"/>
    <w:rsid w:val="00AD0B12"/>
    <w:rsid w:val="00AD2046"/>
    <w:rsid w:val="00AD2AFB"/>
    <w:rsid w:val="00AD4613"/>
    <w:rsid w:val="00AD4F44"/>
    <w:rsid w:val="00AE3AF7"/>
    <w:rsid w:val="00AF5AC2"/>
    <w:rsid w:val="00B00491"/>
    <w:rsid w:val="00B10986"/>
    <w:rsid w:val="00B1698C"/>
    <w:rsid w:val="00B23DA1"/>
    <w:rsid w:val="00B3116A"/>
    <w:rsid w:val="00B33446"/>
    <w:rsid w:val="00B35600"/>
    <w:rsid w:val="00B37EFF"/>
    <w:rsid w:val="00B4377C"/>
    <w:rsid w:val="00B5100E"/>
    <w:rsid w:val="00B57B13"/>
    <w:rsid w:val="00B61D28"/>
    <w:rsid w:val="00B6218F"/>
    <w:rsid w:val="00B62749"/>
    <w:rsid w:val="00B73DCB"/>
    <w:rsid w:val="00B754E1"/>
    <w:rsid w:val="00B8638F"/>
    <w:rsid w:val="00B92DFB"/>
    <w:rsid w:val="00B97742"/>
    <w:rsid w:val="00BA09DB"/>
    <w:rsid w:val="00BA09EB"/>
    <w:rsid w:val="00BA523B"/>
    <w:rsid w:val="00BB7416"/>
    <w:rsid w:val="00BC29C7"/>
    <w:rsid w:val="00BC46AC"/>
    <w:rsid w:val="00BC569B"/>
    <w:rsid w:val="00BC7B77"/>
    <w:rsid w:val="00BD485C"/>
    <w:rsid w:val="00BE7C73"/>
    <w:rsid w:val="00C0230F"/>
    <w:rsid w:val="00C04E4A"/>
    <w:rsid w:val="00C1426A"/>
    <w:rsid w:val="00C33B7F"/>
    <w:rsid w:val="00C40386"/>
    <w:rsid w:val="00C4118D"/>
    <w:rsid w:val="00C45FB9"/>
    <w:rsid w:val="00C641F7"/>
    <w:rsid w:val="00C65743"/>
    <w:rsid w:val="00C7151D"/>
    <w:rsid w:val="00C7745F"/>
    <w:rsid w:val="00C80F05"/>
    <w:rsid w:val="00C8455F"/>
    <w:rsid w:val="00C855EF"/>
    <w:rsid w:val="00C86305"/>
    <w:rsid w:val="00C87346"/>
    <w:rsid w:val="00C87E2B"/>
    <w:rsid w:val="00C94AFD"/>
    <w:rsid w:val="00CB44E4"/>
    <w:rsid w:val="00CB58DD"/>
    <w:rsid w:val="00CB6354"/>
    <w:rsid w:val="00CC110D"/>
    <w:rsid w:val="00CC4BCE"/>
    <w:rsid w:val="00CC710F"/>
    <w:rsid w:val="00CD2CDA"/>
    <w:rsid w:val="00CE4958"/>
    <w:rsid w:val="00CE7A4D"/>
    <w:rsid w:val="00CF4342"/>
    <w:rsid w:val="00CF6C7E"/>
    <w:rsid w:val="00D00515"/>
    <w:rsid w:val="00D07CF9"/>
    <w:rsid w:val="00D156C3"/>
    <w:rsid w:val="00D20355"/>
    <w:rsid w:val="00D206A5"/>
    <w:rsid w:val="00D33317"/>
    <w:rsid w:val="00D34C04"/>
    <w:rsid w:val="00D41B3D"/>
    <w:rsid w:val="00D41E87"/>
    <w:rsid w:val="00D51AAB"/>
    <w:rsid w:val="00D554E5"/>
    <w:rsid w:val="00D60DE1"/>
    <w:rsid w:val="00D67411"/>
    <w:rsid w:val="00D7087A"/>
    <w:rsid w:val="00D82263"/>
    <w:rsid w:val="00D870CE"/>
    <w:rsid w:val="00DA7FB1"/>
    <w:rsid w:val="00DB68A5"/>
    <w:rsid w:val="00DC2166"/>
    <w:rsid w:val="00DC4511"/>
    <w:rsid w:val="00DE70A4"/>
    <w:rsid w:val="00DF0E8F"/>
    <w:rsid w:val="00DF577C"/>
    <w:rsid w:val="00E0514C"/>
    <w:rsid w:val="00E0758D"/>
    <w:rsid w:val="00E10477"/>
    <w:rsid w:val="00E223FD"/>
    <w:rsid w:val="00E27029"/>
    <w:rsid w:val="00E34037"/>
    <w:rsid w:val="00E3454D"/>
    <w:rsid w:val="00E35A88"/>
    <w:rsid w:val="00E40862"/>
    <w:rsid w:val="00E55C81"/>
    <w:rsid w:val="00E70B41"/>
    <w:rsid w:val="00E74AF9"/>
    <w:rsid w:val="00E84199"/>
    <w:rsid w:val="00E86E9A"/>
    <w:rsid w:val="00E97312"/>
    <w:rsid w:val="00EA25DE"/>
    <w:rsid w:val="00EA3773"/>
    <w:rsid w:val="00EB074D"/>
    <w:rsid w:val="00EB4115"/>
    <w:rsid w:val="00EB4906"/>
    <w:rsid w:val="00EC0525"/>
    <w:rsid w:val="00EC0781"/>
    <w:rsid w:val="00EC1007"/>
    <w:rsid w:val="00EC1690"/>
    <w:rsid w:val="00EC260A"/>
    <w:rsid w:val="00EC7DFB"/>
    <w:rsid w:val="00ED1C9F"/>
    <w:rsid w:val="00EE14A8"/>
    <w:rsid w:val="00EE2FF3"/>
    <w:rsid w:val="00EE3259"/>
    <w:rsid w:val="00EE54E9"/>
    <w:rsid w:val="00EE6D03"/>
    <w:rsid w:val="00EE7994"/>
    <w:rsid w:val="00EF76A6"/>
    <w:rsid w:val="00F02818"/>
    <w:rsid w:val="00F0771D"/>
    <w:rsid w:val="00F13DA4"/>
    <w:rsid w:val="00F16511"/>
    <w:rsid w:val="00F174A3"/>
    <w:rsid w:val="00F205D8"/>
    <w:rsid w:val="00F257BE"/>
    <w:rsid w:val="00F27121"/>
    <w:rsid w:val="00F33E77"/>
    <w:rsid w:val="00F429A0"/>
    <w:rsid w:val="00F4390B"/>
    <w:rsid w:val="00F61D71"/>
    <w:rsid w:val="00F660A3"/>
    <w:rsid w:val="00F74332"/>
    <w:rsid w:val="00F746EE"/>
    <w:rsid w:val="00F7702D"/>
    <w:rsid w:val="00F8035E"/>
    <w:rsid w:val="00F82022"/>
    <w:rsid w:val="00F91B36"/>
    <w:rsid w:val="00F94D83"/>
    <w:rsid w:val="00F951E1"/>
    <w:rsid w:val="00F97376"/>
    <w:rsid w:val="00FB04B9"/>
    <w:rsid w:val="00FB3F9F"/>
    <w:rsid w:val="00FB6A19"/>
    <w:rsid w:val="00FC475B"/>
    <w:rsid w:val="00FD2DE7"/>
    <w:rsid w:val="00FD6EAC"/>
    <w:rsid w:val="00FE2BC3"/>
    <w:rsid w:val="00FF3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9EC8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41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12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1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3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2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9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3E09651A-9328-C848-AF5E-99C5D744F0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4</Pages>
  <Words>1207</Words>
  <Characters>6882</Characters>
  <Application>Microsoft Macintosh Word</Application>
  <DocSecurity>0</DocSecurity>
  <Lines>57</Lines>
  <Paragraphs>16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wanyu</dc:creator>
  <cp:keywords/>
  <dc:description/>
  <cp:lastModifiedBy>wanyu</cp:lastModifiedBy>
  <cp:revision>3</cp:revision>
  <dcterms:created xsi:type="dcterms:W3CDTF">2019-04-14T01:50:00Z</dcterms:created>
  <dcterms:modified xsi:type="dcterms:W3CDTF">2019-05-29T08:36:00Z</dcterms:modified>
</cp:coreProperties>
</file>